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A94A2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C23B1">
        <w:rPr>
          <w:rFonts w:ascii="Times New Roman" w:hAnsi="Times New Roman" w:cs="Times New Roman"/>
          <w:sz w:val="28"/>
          <w:szCs w:val="28"/>
        </w:rPr>
        <w:t>Még egyszer</w:t>
      </w:r>
      <w:r w:rsidR="00331BC5">
        <w:rPr>
          <w:rFonts w:ascii="Times New Roman" w:hAnsi="Times New Roman" w:cs="Times New Roman"/>
          <w:sz w:val="28"/>
          <w:szCs w:val="28"/>
        </w:rPr>
        <w:t xml:space="preserve"> a</w:t>
      </w:r>
      <w:r w:rsidRPr="000C23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31BC5">
        <w:rPr>
          <w:rFonts w:ascii="Times New Roman" w:hAnsi="Times New Roman" w:cs="Times New Roman"/>
          <w:sz w:val="28"/>
          <w:szCs w:val="28"/>
        </w:rPr>
        <w:t>megkülönböztető-</w:t>
      </w:r>
      <w:r w:rsidRPr="000C23B1">
        <w:rPr>
          <w:rFonts w:ascii="Times New Roman" w:hAnsi="Times New Roman" w:cs="Times New Roman"/>
          <w:sz w:val="28"/>
          <w:szCs w:val="28"/>
        </w:rPr>
        <w:t>képességről.</w:t>
      </w:r>
    </w:p>
    <w:p w14:paraId="5714D21B" w14:textId="77777777" w:rsidR="00496649" w:rsidRPr="000C23B1" w:rsidRDefault="00D11EE8" w:rsidP="000C23B1">
      <w:pPr>
        <w:pStyle w:val="Szvegtrzs2"/>
        <w:widowControl/>
        <w:shd w:val="clear" w:color="auto" w:fill="auto"/>
        <w:spacing w:line="240" w:lineRule="auto"/>
        <w:ind w:firstLine="284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C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>Jin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ara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j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adasa</w:t>
      </w:r>
      <w:proofErr w:type="spellEnd"/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Style w:val="SzvegtrzsNemflkvrDltTrkz-1pt"/>
          <w:rFonts w:ascii="Times New Roman" w:hAnsi="Times New Roman" w:cs="Times New Roman"/>
          <w:i w:val="0"/>
          <w:spacing w:val="0"/>
          <w:sz w:val="24"/>
          <w:szCs w:val="24"/>
        </w:rPr>
        <w:t>192</w:t>
      </w:r>
      <w:r w:rsidR="000C23B1">
        <w:rPr>
          <w:rStyle w:val="SzvegtrzsNemflkvrDltTrkz-1pt"/>
          <w:rFonts w:ascii="Times New Roman" w:hAnsi="Times New Roman" w:cs="Times New Roman"/>
          <w:i w:val="0"/>
          <w:spacing w:val="0"/>
          <w:sz w:val="24"/>
          <w:szCs w:val="24"/>
        </w:rPr>
        <w:t>2</w:t>
      </w:r>
      <w:r w:rsidRPr="000C23B1">
        <w:rPr>
          <w:rStyle w:val="SzvegtrzsNemflkvrDltTrkz-1pt"/>
          <w:rFonts w:ascii="Times New Roman" w:hAnsi="Times New Roman" w:cs="Times New Roman"/>
          <w:i w:val="0"/>
          <w:spacing w:val="0"/>
          <w:sz w:val="24"/>
          <w:szCs w:val="24"/>
        </w:rPr>
        <w:t>.</w:t>
      </w:r>
    </w:p>
    <w:p w14:paraId="54CD4C0B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Me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ster lábainál c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m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ű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remek kis könyvben K.H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. 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ter azt mondta, hogy a megkül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ö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nböztet</w:t>
      </w:r>
      <w:r w:rsidR="00331BC5">
        <w:rPr>
          <w:rFonts w:ascii="Times New Roman" w:hAnsi="Times New Roman" w:cs="Times New Roman"/>
          <w:b w:val="0"/>
          <w:sz w:val="24"/>
          <w:szCs w:val="24"/>
        </w:rPr>
        <w:t xml:space="preserve">ő-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képe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séget gyakorolni kell az ösvény kezdetétől egésze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n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annak végéig.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H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 megvizsgáljátok egész életetek problémáját, vagy egy sorozat átélt életét, azt fogjátok találni, hogy a haladás nagy részt a megkülönböztetés dolga volt. Egy bizonyos szempontb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ól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az egész fejlő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d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és éppen ez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Az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emberek vérmérséklete természetesen különbözik, sokan megpr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ó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bálják felfedezni, hogy mik i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ők tulajdonképpen; azt, hogy külön állnak burkaiktól és az őket körülvevő körülmények világától. Van olyan megkülönböztetés, amely minden fokozathoz szükséges. Araikor meg kell tanulnunk, hogy nem vagyunk a fizikai te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tünk, további fokozatunk megmutatja, hogy nem vagyunk az asztr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l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s testünk, egy másik, hogy nem vegyünk az elme és annak gondolatai. Még egy másik az, hogy még a kauzális testünk se vagyunk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hogy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valami mélyebbek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s magasabbak vagyunk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maga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 monád.</w:t>
      </w:r>
    </w:p>
    <w:p w14:paraId="62EB33F6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Egy más vérmérsékletű ember számára a megkülönböztető képesség nagyjában annyit jelent, mint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egtalálni a nagy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 belső lényegét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Ezt pedig minda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d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d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g nem lehet megtalálni, am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g hisztek a külső m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nifesztá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c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iók látszólagos valóságaiban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Van a hindu filoz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ó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fiában egy kifejezés, ami megadja a kulcsot az e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f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fajta t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pus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ú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megkülönböztető képes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éghez,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z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kifejezés: "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N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ez, nem ez,” Mindaz, amit a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j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elenségek világában létünk, a fizikai látványtól kezdve a legmagasabb felfogható szintig, az nem ez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nem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a nagy </w:t>
      </w:r>
      <w:proofErr w:type="spellStart"/>
      <w:r w:rsidR="000C23B1">
        <w:rPr>
          <w:rFonts w:ascii="Times New Roman" w:hAnsi="Times New Roman" w:cs="Times New Roman"/>
          <w:b w:val="0"/>
          <w:sz w:val="24"/>
          <w:szCs w:val="24"/>
        </w:rPr>
        <w:t>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ogos</w:t>
      </w:r>
      <w:proofErr w:type="spellEnd"/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, sem a </w:t>
      </w:r>
      <w:proofErr w:type="spellStart"/>
      <w:r w:rsidRPr="000C23B1">
        <w:rPr>
          <w:rFonts w:ascii="Times New Roman" w:hAnsi="Times New Roman" w:cs="Times New Roman"/>
          <w:b w:val="0"/>
          <w:sz w:val="24"/>
          <w:szCs w:val="24"/>
        </w:rPr>
        <w:t>Parabrahm</w:t>
      </w:r>
      <w:proofErr w:type="spellEnd"/>
      <w:r w:rsidRPr="000C23B1">
        <w:rPr>
          <w:rFonts w:ascii="Times New Roman" w:hAnsi="Times New Roman" w:cs="Times New Roman"/>
          <w:b w:val="0"/>
          <w:sz w:val="24"/>
          <w:szCs w:val="24"/>
        </w:rPr>
        <w:t>, akit keresünk, úgy, hogy a megkülönböztető képességet állandóan gyakorolni kell.</w:t>
      </w:r>
    </w:p>
    <w:p w14:paraId="743548C5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Azt fogjátok találni, hogy tapasztalataitok mind arra vannak szánva, hogy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egkülönb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ö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ztető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-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képességre tan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tsanak, mert bennetek van az élet, amit kerestek.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Style w:val="SzvegtrzsNemflkvrDltTrkz-1pt"/>
          <w:rFonts w:ascii="Times New Roman" w:hAnsi="Times New Roman" w:cs="Times New Roman"/>
          <w:i w:val="0"/>
          <w:spacing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h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meg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tudjátok különböztetni a világosságot annak hamis villámlásaitól, időleges felvillanásaitól, akkor rá fogtok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j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önni, hogy a létezés problémáját csakis magatok oldhatjátok 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>me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g, sokkal inkább, mint olyan valaki, akire magatokat rábízzátok.</w:t>
      </w:r>
    </w:p>
    <w:p w14:paraId="3B3596B1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A Teozóf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ai Társulatban ebben az életünkben folytatnunk kell a megkülönböztető</w:t>
      </w:r>
      <w:r w:rsidR="00331BC5">
        <w:rPr>
          <w:rFonts w:ascii="Times New Roman" w:hAnsi="Times New Roman" w:cs="Times New Roman"/>
          <w:b w:val="0"/>
          <w:sz w:val="24"/>
          <w:szCs w:val="24"/>
        </w:rPr>
        <w:t>-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képesség leckéjét, a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it </w:t>
      </w:r>
      <w:r w:rsidRPr="000C23B1">
        <w:rPr>
          <w:rStyle w:val="SzvegtrzsKiskapitlis"/>
          <w:rFonts w:ascii="Times New Roman" w:hAnsi="Times New Roman" w:cs="Times New Roman"/>
          <w:bCs/>
          <w:smallCaps w:val="0"/>
          <w:sz w:val="24"/>
          <w:szCs w:val="24"/>
        </w:rPr>
        <w:t>az</w:t>
      </w:r>
      <w:r w:rsidRPr="000C23B1">
        <w:rPr>
          <w:rStyle w:val="SzvegtrzsKiskapitlis"/>
          <w:rFonts w:ascii="Times New Roman" w:hAnsi="Times New Roman" w:cs="Times New Roman"/>
          <w:bCs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individu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l</w:t>
      </w:r>
      <w:r w:rsidRPr="000C23B1">
        <w:rPr>
          <w:rStyle w:val="Szvegtrzs1"/>
          <w:rFonts w:ascii="Times New Roman" w:hAnsi="Times New Roman" w:cs="Times New Roman"/>
          <w:bCs/>
          <w:sz w:val="24"/>
          <w:szCs w:val="24"/>
        </w:rPr>
        <w:t>iz</w:t>
      </w:r>
      <w:r w:rsidR="000C23B1">
        <w:rPr>
          <w:rStyle w:val="Szvegtrzs1"/>
          <w:rFonts w:ascii="Times New Roman" w:hAnsi="Times New Roman" w:cs="Times New Roman"/>
          <w:bCs/>
          <w:sz w:val="24"/>
          <w:szCs w:val="24"/>
        </w:rPr>
        <w:t>ál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ásunk idejében kezdtünk el,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s </w:t>
      </w:r>
      <w:r w:rsidRPr="000C23B1">
        <w:rPr>
          <w:rStyle w:val="Szvegtrzs1"/>
          <w:rFonts w:ascii="Times New Roman" w:hAnsi="Times New Roman" w:cs="Times New Roman"/>
          <w:bCs/>
          <w:sz w:val="24"/>
          <w:szCs w:val="24"/>
        </w:rPr>
        <w:t xml:space="preserve">ha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 magatok szerepére gondolt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k, amit közöttünk kell lejátszanotok, az annyiból áll, </w:t>
      </w:r>
      <w:r w:rsidRPr="000C23B1">
        <w:rPr>
          <w:rStyle w:val="Szvegtrzs1"/>
          <w:rFonts w:ascii="Times New Roman" w:hAnsi="Times New Roman" w:cs="Times New Roman"/>
          <w:bCs/>
          <w:sz w:val="24"/>
          <w:szCs w:val="24"/>
        </w:rPr>
        <w:t xml:space="preserve">hogy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m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kb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n világossá tegyétek 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először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azt, hogy állandóan pontosan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de-DE" w:bidi="de-DE"/>
        </w:rPr>
        <w:t xml:space="preserve">eg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kell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télnetek, mi a hasznos é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mi a kevésbé hasznos, mi segíti a nagy tervet és </w:t>
      </w:r>
      <w:r w:rsidRPr="000C23B1">
        <w:rPr>
          <w:rStyle w:val="Szvegtrzs1"/>
          <w:rFonts w:ascii="Times New Roman" w:hAnsi="Times New Roman" w:cs="Times New Roman"/>
          <w:bCs/>
          <w:sz w:val="24"/>
          <w:szCs w:val="24"/>
        </w:rPr>
        <w:t xml:space="preserve">mi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akadályozza.</w:t>
      </w:r>
    </w:p>
    <w:p w14:paraId="11E2D826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Számunkra a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egkülönböztető</w:t>
      </w:r>
      <w:r w:rsidR="00331BC5">
        <w:rPr>
          <w:rFonts w:ascii="Times New Roman" w:hAnsi="Times New Roman" w:cs="Times New Roman"/>
          <w:b w:val="0"/>
          <w:sz w:val="24"/>
          <w:szCs w:val="24"/>
        </w:rPr>
        <w:t>-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képes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ég nem annyira egy erény, mint inkább egy szakasza legbensőbb életünknek, amit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 kell élnünk. Gondoljatok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rra, hogy nem csak a teozóf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ai érdeklődésünkkel kapcsolatban kell átélnünk, hanem az élet minden dolgával kapcsolatban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 xml:space="preserve">is. Az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élettel szemben való magatartásunknak állandó megkülönböztetésnek kell lenni, le kell a dolgokat mérnünk és választanunk azok között, amelyek a Tervet előre viszik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és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z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 közt, amelyek késleltetik.</w:t>
      </w:r>
    </w:p>
    <w:p w14:paraId="468AE719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Ha ebben a dologban sikert akartok elérni, akkor meg kell találnotok önmag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tok központját. Am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g természeteteknek ezt az örökké való alapj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 meg nem találjatok, olyanok vagytok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,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mint a gyermekek,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kiknek arra van szükségük, hogy segítség, táplálják és vezessék őket, de magatok nem tudtak megváltói lenni má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gyermekeknek. Ebben a teremben mindenki arra van hivatva, hogy megváltója legyen a világnak. Azért vagytok itt, hogy f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lnőjetek és ne legyetek többé gyermekek.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ppen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zért meg kell találn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tok saját magatok központját,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zt a központot, amelyben nem rázhat meg semmi, bármi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 történik. Am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g nem álltok ebben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központban, addig nem lehettek izmos munkások. Munkás lehet belőletek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,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de sok tekintetben, amit mond</w:t>
      </w:r>
      <w:r w:rsidR="003B4FAC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tok, az bizonyos mértékig csak a szátokkal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történik és nem lesz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b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enne a meggyőzésnek és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eg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és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nek az az ereje, amivel rendelkeztek, ha megtaláltátok a központot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9D073E3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Például, h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nézzük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 xml:space="preserve">A. </w:t>
      </w:r>
      <w:proofErr w:type="spellStart"/>
      <w:r w:rsidR="00252E7A">
        <w:rPr>
          <w:rFonts w:ascii="Times New Roman" w:hAnsi="Times New Roman" w:cs="Times New Roman"/>
          <w:b w:val="0"/>
          <w:sz w:val="24"/>
          <w:szCs w:val="24"/>
        </w:rPr>
        <w:t>Besant</w:t>
      </w:r>
      <w:proofErr w:type="spellEnd"/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erkölcsi tanítását, abban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sem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mi tökéletesen újat nem fogtok találni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Mindezeket, a nagy szellemi tan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tók a századok folyamán már elmondták, s mégis az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ő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tanítás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n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 az erő és a segítés hatalma jön át, éppen mivel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ő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az,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ki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. 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 a mások segítésének erejét mindig az adja m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 xml:space="preserve">eg,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ik vagytok. </w:t>
      </w:r>
      <w:r w:rsidR="00252E7A">
        <w:rPr>
          <w:rStyle w:val="SzvegtrzsNemflkvrDltTrkz-1pt"/>
          <w:rFonts w:ascii="Times New Roman" w:hAnsi="Times New Roman" w:cs="Times New Roman"/>
          <w:i w:val="0"/>
          <w:spacing w:val="0"/>
          <w:sz w:val="24"/>
          <w:szCs w:val="24"/>
        </w:rPr>
        <w:t xml:space="preserve">Ez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az erő nem az a hivatás, amiben hisztek, nem az a személy, akihez kapcsolódtok, még nem is a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esterek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ránti hitetek, vagy valaki i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r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ánti odaadás szelleme.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 xml:space="preserve"> N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ezek a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dolgok segítik valóban a világot, hanem az, amik vagytok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nem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amit mond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tok, vagy tesztek, hanem amik önmagatokban vagytok 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amit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magatokbó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megalkottatok az átélt tapasztalatok segítségével, az elvégzett kísérletek segítségével és ez eltűrt szenvedések segítségével; az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álta1, hogy újra rendeztétek magatokat azoknak a tapasztalásoknak fényében, amiket a világ adott nektek.</w:t>
      </w:r>
    </w:p>
    <w:p w14:paraId="2CFAA215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Ez az, a mi a z emberiséget meg fogja seg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2628D892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A megkülönböztető</w:t>
      </w:r>
      <w:r w:rsidR="00331BC5">
        <w:rPr>
          <w:rFonts w:ascii="Times New Roman" w:hAnsi="Times New Roman" w:cs="Times New Roman"/>
          <w:b w:val="0"/>
          <w:sz w:val="24"/>
          <w:szCs w:val="24"/>
        </w:rPr>
        <w:t>-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képes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égben </w:t>
      </w:r>
      <w:proofErr w:type="spellStart"/>
      <w:r w:rsidRPr="000C23B1">
        <w:rPr>
          <w:rFonts w:ascii="Times New Roman" w:hAnsi="Times New Roman" w:cs="Times New Roman"/>
          <w:b w:val="0"/>
          <w:sz w:val="24"/>
          <w:szCs w:val="24"/>
        </w:rPr>
        <w:t>valamennyiünknek</w:t>
      </w:r>
      <w:proofErr w:type="spellEnd"/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az a dolgunk, hogy állandóan elválasszuk a helyest</w:t>
      </w:r>
      <w:r w:rsidR="00252E7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 helytelentől, a hasznosat a kevésbé hasznostól és korszerű kifejezéssel élve azt, ami Isten tervét segíti, attól, ami hátráltatja. Hogyan kell megkülönböztetnünk, hogyan kel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 dolgokat kiválogatnunk? Ha ebben a válogatásban csupán arra támaszkodtok, amiről valaki más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mondja nektek, hogy az helyes vagy helytelen, ez nem az igazi megkülönböztető képesség, mert annak belülről kell jönni és a ti meg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télés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tek csak akkor lehet helyes, hogyha azt a bennetek lévő Isten töredékének 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smerete által végzitek. Ez az egyetlen gyökere az 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gazi megkülönböztetésnek. 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N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ektek meg kell találnotok, hogy mi az Istenségnek ez a leírhatatlan és meghatározhatatlan töredéke, az az örökkévaló, ki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lthatatlan fény, a korszakoknak az a kősziklája, amelyről titeket nem lehet letasz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tani. 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z egy igen nagy dolog, de tőletek nem kevesebbet várnak, 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int ezt. Mindaddig nem segíthetitek a világot, am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g meg nem találtátok ezt a belső világot, am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íg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nem tudjátok azt mondani a világnak: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’'Tudom ezt, mert átéltem.” Am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g csak pusztán ismételgettek, addig is a helyes dolgot ismételjétek és nem a helytelent, azonban hajlandók vagytok hibák elkövetésére, mert nincs meg bennetek a megkülönböztetésnek az a gyökere, amely csalhatatlanul megmondja nektek, hogy mi a helyes, és mi a helytelen.</w:t>
      </w:r>
    </w:p>
    <w:p w14:paraId="080923D2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Ezért szám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tokra ez a probléma, hogy megtaláljátok a központot és erre senki meg nem taníthat. Tarthatnék előadásokat a megtalálás lélektanáró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és ti meg i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 xml:space="preserve">s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hallgathatnátok, de mikor a találás válsága elérkezik, el fogjátok felejteni, amit csupán hallottatok. Titeket a tapaszt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l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 k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npadára feszítenek és úgy fognak megpróbálni. 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ehetséges, hogy egy 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szellemi 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skolában, mint a miénk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,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egyik es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zm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ény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t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 másik után csöpögtetik belétek. Ha a nektek adott meditáció által begyakoroljátok magatokat, akkor válságos pillanatban, akár csak egy katona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,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önműködően fogjátok megtenni a helyes mozdulatok első lépéseit. Ha azután látjátok, hogy legalább is burka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tok 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helyes dolgot teszik, akkor képesek lesztek az utat magatok is megtalálni.</w:t>
      </w:r>
    </w:p>
    <w:p w14:paraId="61AFED67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A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 xml:space="preserve"> 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z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ellemi 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skola egyik nagy célkitűzése az, hogy képessé tegyen benneteket saját központotok megtalálás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ra. Bizonyos tényeket állítanak elétek, bizonyos m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nk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 ajánlanak nektek, azonban kényszer nélkül és 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gy a keresés több évig is eltarthat. Sokan több életet töltenek el, úgy hogy nem sokat találnak, másrészről a magatok központját gyorsan is megtalálhatjátok. Hogy ez hamarosan lesz-e, vagy későn, azt a 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senki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nem tudja nektek megmondani, sőt, val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ó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sz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>ű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leg még maga a 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 xml:space="preserve">ester </w:t>
      </w:r>
      <w:r w:rsidRPr="005B7084">
        <w:rPr>
          <w:rStyle w:val="SzvegtrzsNemflkvrDlt"/>
          <w:rFonts w:ascii="Times New Roman" w:hAnsi="Times New Roman" w:cs="Times New Roman"/>
          <w:i w:val="0"/>
          <w:sz w:val="24"/>
          <w:szCs w:val="24"/>
        </w:rPr>
        <w:t>sem</w:t>
      </w:r>
      <w:r w:rsidR="005B7084">
        <w:rPr>
          <w:rStyle w:val="SzvegtrzsNemflkvrDlt"/>
          <w:rFonts w:ascii="Times New Roman" w:hAnsi="Times New Roman" w:cs="Times New Roman"/>
          <w:i w:val="0"/>
          <w:sz w:val="24"/>
          <w:szCs w:val="24"/>
        </w:rPr>
        <w:t>.</w:t>
      </w:r>
      <w:r w:rsidRPr="005B7084">
        <w:rPr>
          <w:rStyle w:val="SzvegtrzsNemflkvrDlt"/>
          <w:rFonts w:ascii="Times New Roman" w:hAnsi="Times New Roman" w:cs="Times New Roman"/>
          <w:i w:val="0"/>
          <w:sz w:val="24"/>
          <w:szCs w:val="24"/>
        </w:rPr>
        <w:t xml:space="preserve"> 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gyors találás lehetősége megvan 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b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ennetek és éppen úgy a késedelem lehetősége is</w:t>
      </w:r>
      <w:r w:rsidR="005B708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5337883" w14:textId="77777777" w:rsidR="003B4FAC" w:rsidRDefault="003B4FAC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SzvegtrzsNemflkvrDlt"/>
          <w:rFonts w:ascii="Times New Roman" w:hAnsi="Times New Roman" w:cs="Times New Roman"/>
          <w:i w:val="0"/>
          <w:sz w:val="24"/>
          <w:szCs w:val="24"/>
        </w:rPr>
        <w:t>Én c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sak azt mondhatom el nektek, hogy mi m</w:t>
      </w:r>
      <w:r>
        <w:rPr>
          <w:rFonts w:ascii="Times New Roman" w:hAnsi="Times New Roman" w:cs="Times New Roman"/>
          <w:b w:val="0"/>
          <w:sz w:val="24"/>
          <w:szCs w:val="24"/>
        </w:rPr>
        <w:t>ód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on jelentkezett ez </w:t>
      </w:r>
      <w:r>
        <w:rPr>
          <w:rFonts w:ascii="Times New Roman" w:hAnsi="Times New Roman" w:cs="Times New Roman"/>
          <w:b w:val="0"/>
          <w:sz w:val="24"/>
          <w:szCs w:val="24"/>
        </w:rPr>
        <w:t>a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pr</w:t>
      </w:r>
      <w:r>
        <w:rPr>
          <w:rFonts w:ascii="Times New Roman" w:hAnsi="Times New Roman" w:cs="Times New Roman"/>
          <w:b w:val="0"/>
          <w:sz w:val="24"/>
          <w:szCs w:val="24"/>
        </w:rPr>
        <w:t>o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bl</w:t>
      </w:r>
      <w:r>
        <w:rPr>
          <w:rFonts w:ascii="Times New Roman" w:hAnsi="Times New Roman" w:cs="Times New Roman"/>
          <w:b w:val="0"/>
          <w:sz w:val="24"/>
          <w:szCs w:val="24"/>
        </w:rPr>
        <w:t>é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ma számomra, A központot magatokban szenvedéssel találhatjátok meg, azzal a szenvedéssel, amit </w:t>
      </w:r>
      <w:r>
        <w:rPr>
          <w:rFonts w:ascii="Times New Roman" w:hAnsi="Times New Roman" w:cs="Times New Roman"/>
          <w:b w:val="0"/>
          <w:sz w:val="24"/>
          <w:szCs w:val="24"/>
        </w:rPr>
        <w:t>a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Karma ad nektek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L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assan rájöhettek arra, hogy nem lehet titeket megingatni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Ha az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osztályrészetek </w:t>
      </w:r>
      <w:r>
        <w:rPr>
          <w:rFonts w:ascii="Times New Roman" w:hAnsi="Times New Roman" w:cs="Times New Roman"/>
          <w:b w:val="0"/>
          <w:sz w:val="24"/>
          <w:szCs w:val="24"/>
        </w:rPr>
        <w:t>a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z, ami kibírhatatlan szenvedésnek látszik, testi, érzelmi vagy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>me</w:t>
      </w:r>
      <w:r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>ntá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l</w:t>
      </w:r>
      <w:r>
        <w:rPr>
          <w:rFonts w:ascii="Times New Roman" w:hAnsi="Times New Roman" w:cs="Times New Roman"/>
          <w:b w:val="0"/>
          <w:sz w:val="24"/>
          <w:szCs w:val="24"/>
        </w:rPr>
        <w:t>is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, vagy ha úgy látszik, hogy tökéletesen össze fogtok törni, mint ha belőletek nem maradna semmi, akkor megtanuljátok való</w:t>
      </w:r>
      <w:r>
        <w:rPr>
          <w:rFonts w:ascii="Times New Roman" w:hAnsi="Times New Roman" w:cs="Times New Roman"/>
          <w:b w:val="0"/>
          <w:sz w:val="24"/>
          <w:szCs w:val="24"/>
        </w:rPr>
        <w:t>ság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nak látni, hogy mindennek ellenére, m</w:t>
      </w:r>
      <w:r>
        <w:rPr>
          <w:rFonts w:ascii="Times New Roman" w:hAnsi="Times New Roman" w:cs="Times New Roman"/>
          <w:b w:val="0"/>
          <w:sz w:val="24"/>
          <w:szCs w:val="24"/>
        </w:rPr>
        <w:t>é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gi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s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megmaradtok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Ily módon felfedeztek valamit magatokban, amit nem lehet összetörni, ami, bármi nagy mértékben megnyomorítják is, még sem tágít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12A3093E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A kemény szenvedés által, amit mi rossz néven veszünk, amit kifogásolunk, mégis megsejthetjük az örök sziklát, amin állunk</w:t>
      </w:r>
      <w:r w:rsidR="003B4FAC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Úgyanny</w:t>
      </w:r>
      <w:r w:rsidR="003B4FAC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ra, hogy mint tényt látjátok meg, hogy sokan vannak, akik ily módon elérték a maguk legmélyebb </w:t>
      </w:r>
      <w:r w:rsidRPr="000C23B1">
        <w:rPr>
          <w:rStyle w:val="Szvegtrzs105pt"/>
          <w:rFonts w:ascii="Times New Roman" w:hAnsi="Times New Roman" w:cs="Times New Roman"/>
          <w:bCs/>
          <w:sz w:val="24"/>
          <w:szCs w:val="24"/>
        </w:rPr>
        <w:t>alapjá</w:t>
      </w:r>
      <w:r w:rsidR="003B4FAC">
        <w:rPr>
          <w:rStyle w:val="Szvegtrzs105pt"/>
          <w:rFonts w:ascii="Times New Roman" w:hAnsi="Times New Roman" w:cs="Times New Roman"/>
          <w:bCs/>
          <w:sz w:val="24"/>
          <w:szCs w:val="24"/>
        </w:rPr>
        <w:t>n</w:t>
      </w:r>
      <w:r w:rsidRPr="000C23B1">
        <w:rPr>
          <w:rStyle w:val="Szvegtrzs105pt"/>
          <w:rFonts w:ascii="Times New Roman" w:hAnsi="Times New Roman" w:cs="Times New Roman"/>
          <w:bCs/>
          <w:sz w:val="24"/>
          <w:szCs w:val="24"/>
        </w:rPr>
        <w:t xml:space="preserve">ak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szikláját, bár semmit sem tudnak az okkultizmusról</w:t>
      </w:r>
      <w:r w:rsidR="003B4FAC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 </w:t>
      </w:r>
      <w:r w:rsidRPr="000C23B1">
        <w:rPr>
          <w:rStyle w:val="Szvegtrzs11pt"/>
          <w:rFonts w:ascii="Times New Roman" w:hAnsi="Times New Roman" w:cs="Times New Roman"/>
          <w:bCs/>
          <w:sz w:val="24"/>
          <w:szCs w:val="24"/>
        </w:rPr>
        <w:t xml:space="preserve">szenvedés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az a tanító, aki valamit felismertet ebből az Istenségből</w:t>
      </w:r>
      <w:r w:rsidR="003B4FAC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ajno</w:t>
      </w:r>
      <w:r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csaknem valamennyien szenvedés által </w:t>
      </w:r>
      <w:proofErr w:type="gramStart"/>
      <w:r w:rsidRPr="000C23B1">
        <w:rPr>
          <w:rFonts w:ascii="Times New Roman" w:hAnsi="Times New Roman" w:cs="Times New Roman"/>
          <w:b w:val="0"/>
          <w:sz w:val="24"/>
          <w:szCs w:val="24"/>
        </w:rPr>
        <w:t>kell</w:t>
      </w:r>
      <w:proofErr w:type="gramEnd"/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hogy megismerjünk valamit, ebből </w:t>
      </w:r>
      <w:r w:rsidRPr="000C23B1">
        <w:rPr>
          <w:rStyle w:val="Szvegtrzs12ptNemflkvr"/>
          <w:rFonts w:ascii="Times New Roman" w:hAnsi="Times New Roman" w:cs="Times New Roman"/>
        </w:rPr>
        <w:t xml:space="preserve">a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központból, mert alig van ember oly tiszta 1elkülettel, ho</w:t>
      </w:r>
      <w:r>
        <w:rPr>
          <w:rFonts w:ascii="Times New Roman" w:hAnsi="Times New Roman" w:cs="Times New Roman"/>
          <w:b w:val="0"/>
          <w:sz w:val="24"/>
          <w:szCs w:val="24"/>
        </w:rPr>
        <w:t>g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y erre másként is rájöhetne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3A64639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Szer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ncséra van egy más 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>m</w:t>
      </w:r>
      <w:r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>ó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 xml:space="preserve">d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is, </w:t>
      </w:r>
      <w:proofErr w:type="gramStart"/>
      <w:r w:rsidRPr="000C23B1">
        <w:rPr>
          <w:rFonts w:ascii="Times New Roman" w:hAnsi="Times New Roman" w:cs="Times New Roman"/>
          <w:b w:val="0"/>
          <w:sz w:val="24"/>
          <w:szCs w:val="24"/>
        </w:rPr>
        <w:t>olyan</w:t>
      </w:r>
      <w:proofErr w:type="gramEnd"/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amit igen gyorsan el</w:t>
      </w:r>
      <w:r>
        <w:rPr>
          <w:rFonts w:ascii="Times New Roman" w:hAnsi="Times New Roman" w:cs="Times New Roman"/>
          <w:b w:val="0"/>
          <w:sz w:val="24"/>
          <w:szCs w:val="24"/>
        </w:rPr>
        <w:t>sa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ját</w:t>
      </w:r>
      <w:r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tha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de-DE" w:bidi="de-DE"/>
        </w:rPr>
        <w:t xml:space="preserve">tunk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és amivel megtalálhatjuk a magunk központj</w:t>
      </w:r>
      <w:r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t. Ez a mód a munka útja, aminek végzésére felhívnak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23B1">
        <w:rPr>
          <w:rFonts w:ascii="Times New Roman" w:hAnsi="Times New Roman" w:cs="Times New Roman"/>
          <w:b w:val="0"/>
          <w:sz w:val="24"/>
          <w:szCs w:val="24"/>
        </w:rPr>
        <w:t>V</w:t>
      </w:r>
      <w:r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lamennyiünket</w:t>
      </w:r>
      <w:proofErr w:type="spellEnd"/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felhívnak arra, hogy egy munkát végezzünk és hogy ha azt helyesen tesszük, hogyha feloldódunk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lastRenderedPageBreak/>
        <w:t>ebben a munkában, am</w:t>
      </w:r>
      <w:r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g nem marad számunkra semmi 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nnél csodálatosabb, amiről álmodni lehet, am</w:t>
      </w:r>
      <w:r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g semmi sincsen sugalmazóbb, mint Istennek az ember számára megalkotott tervében dolgozni, a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kor azt találjuk, hogy akármi jö</w:t>
      </w:r>
      <w:r>
        <w:rPr>
          <w:rFonts w:ascii="Times New Roman" w:hAnsi="Times New Roman" w:cs="Times New Roman"/>
          <w:b w:val="0"/>
          <w:sz w:val="24"/>
          <w:szCs w:val="24"/>
        </w:rPr>
        <w:t>n,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vagy 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egy, jó vagy rossz, boldogság vagy nyomorúság, egy dolog mindig megmarad ás ez a Nagy Terv iránti kötelességünknek intenzív átérz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se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CE0C31C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A kötelességnek ez az érzése egyike azoknak a módoknak, melyekkel a 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onád a maga tudását rányomja kauzális testére és burkaira. Nem olyan kötelességről van szó, amit elismerünk, mert mi fogadalmat tettünk más valakinek. Amiről 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zó van, az egy másfajta kötelesség. A kötelesség érzé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e belülről felbugyogva jelentkezik és úgy </w:t>
      </w:r>
      <w:proofErr w:type="gramStart"/>
      <w:r w:rsidRPr="000C23B1">
        <w:rPr>
          <w:rFonts w:ascii="Times New Roman" w:hAnsi="Times New Roman" w:cs="Times New Roman"/>
          <w:b w:val="0"/>
          <w:sz w:val="24"/>
          <w:szCs w:val="24"/>
        </w:rPr>
        <w:t>jön</w:t>
      </w:r>
      <w:proofErr w:type="gramEnd"/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mint egy nagy árv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z, aminek ereje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 xml:space="preserve"> el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len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llhatatlan. Ez egyik módja annak, hogyan tegyük valósággá ezt a központot, am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bennünk van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05A9F12D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A kötelességnek ez az érzéke némelykor elválasz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t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ottan található 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eg Isten tervére vonatkozó mindennemű érzésbeli lelkesedéstől, távol esik a szépségre vonatkozó minden beszédtől és a szépség c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od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l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ól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általában. Lehet olyan akaraterőnk, melyet a na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gy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űn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ek való </w:t>
      </w:r>
      <w:proofErr w:type="spellStart"/>
      <w:r w:rsidRPr="000C23B1">
        <w:rPr>
          <w:rFonts w:ascii="Times New Roman" w:hAnsi="Times New Roman" w:cs="Times New Roman"/>
          <w:b w:val="0"/>
          <w:sz w:val="24"/>
          <w:szCs w:val="24"/>
        </w:rPr>
        <w:t>szentelt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égünk</w:t>
      </w:r>
      <w:proofErr w:type="spellEnd"/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acé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oz meg,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0C23B1">
        <w:rPr>
          <w:rFonts w:ascii="Times New Roman" w:hAnsi="Times New Roman" w:cs="Times New Roman"/>
          <w:b w:val="0"/>
          <w:sz w:val="24"/>
          <w:szCs w:val="24"/>
        </w:rPr>
        <w:t>ugy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moly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de-DE" w:bidi="de-DE"/>
        </w:rPr>
        <w:t>an</w:t>
      </w:r>
      <w:proofErr w:type="spellEnd"/>
      <w:r w:rsidRPr="000C23B1">
        <w:rPr>
          <w:rFonts w:ascii="Times New Roman" w:hAnsi="Times New Roman" w:cs="Times New Roman"/>
          <w:b w:val="0"/>
          <w:sz w:val="24"/>
          <w:szCs w:val="24"/>
          <w:lang w:eastAsia="de-DE" w:bidi="de-DE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módon, mint a katonánál, aki becsületszavát adta, hogy megmarad 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ő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rhe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yén és nem törődik azzal,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hogy a tábornak terve sikerülni fog, vagy sem. 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nn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k 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semm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i köze a dologhoz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3960351" w14:textId="77777777" w:rsidR="00000DA1" w:rsidRDefault="00D11EE8" w:rsidP="00000DA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A katona fogadalmat tett és végig kitartani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szándékozik. Ugyanúgy, ha a kötele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ségérzés feltámad bennetek, mert Isten tervét felfedeztétek és mert ezért szándékoztok dolgozni, akkor ugyancsak felfedeztetek valamit a középpontból. Esetleg tapasztaltátok m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r az érzelmi természet nagy melegségét, esetleg nem. Talán éreztétek a dicsőségét és szépségét a dolognak, talán nem, úgyhogy olyannak látszik számotokra, mint egy nagy kép, ami elvonul elmétek előtt és felemel benneteket a ragyogó Tervvel kapcsolatban érzett költői lelkesedésnek csodálatos magasságaiba. Ez 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z érzés eset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le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g megjön, esetleg n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em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. Azonban a munka által, a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it tesztek, megtalálhatjátok önmagatokat és mivel ez 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z egyik m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ó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d, hozzácsatolva a </w:t>
      </w:r>
      <w:r w:rsidRPr="000C23B1">
        <w:rPr>
          <w:rStyle w:val="Szvegtrzs12ptNemflkvr0"/>
          <w:rFonts w:ascii="Times New Roman" w:hAnsi="Times New Roman" w:cs="Times New Roman"/>
        </w:rPr>
        <w:t xml:space="preserve">szenvedés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módját, ez az, amiért a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munkát nektek adták, hogy megt</w:t>
      </w:r>
      <w:r w:rsidR="00000DA1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gyétek.</w:t>
      </w:r>
    </w:p>
    <w:p w14:paraId="0D0A2E91" w14:textId="77777777" w:rsidR="00496649" w:rsidRPr="000C23B1" w:rsidRDefault="00000DA1" w:rsidP="00000DA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A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teozófi</w:t>
      </w:r>
      <w:r>
        <w:rPr>
          <w:rFonts w:ascii="Times New Roman" w:hAnsi="Times New Roman" w:cs="Times New Roman"/>
          <w:b w:val="0"/>
          <w:sz w:val="24"/>
          <w:szCs w:val="24"/>
        </w:rPr>
        <w:t>a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i munka, amire titeket hívtak, a világ megsegítése. Azonban titeket a legcsodálatosabb módon segíthet, ha ezzel kapcsolatban megvár bennetek a helyes beállítás. </w:t>
      </w:r>
      <w:r>
        <w:rPr>
          <w:rFonts w:ascii="Times New Roman" w:hAnsi="Times New Roman" w:cs="Times New Roman"/>
          <w:b w:val="0"/>
          <w:sz w:val="24"/>
          <w:szCs w:val="24"/>
        </w:rPr>
        <w:t>H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a egy bizonyos szempo</w:t>
      </w:r>
      <w:r>
        <w:rPr>
          <w:rFonts w:ascii="Times New Roman" w:hAnsi="Times New Roman" w:cs="Times New Roman"/>
          <w:b w:val="0"/>
          <w:sz w:val="24"/>
          <w:szCs w:val="24"/>
        </w:rPr>
        <w:t>n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tbó</w:t>
      </w:r>
      <w:r>
        <w:rPr>
          <w:rFonts w:ascii="Times New Roman" w:hAnsi="Times New Roman" w:cs="Times New Roman"/>
          <w:b w:val="0"/>
          <w:sz w:val="24"/>
          <w:szCs w:val="24"/>
        </w:rPr>
        <w:t>l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nézzük, akkor e tanulmányi csoportok, összejövetelek, előadások stb. munkája pusztán gépies begyakorlottság</w:t>
      </w:r>
      <w:r>
        <w:rPr>
          <w:rFonts w:ascii="Times New Roman" w:hAnsi="Times New Roman" w:cs="Times New Roman"/>
          <w:b w:val="0"/>
          <w:sz w:val="24"/>
          <w:szCs w:val="24"/>
        </w:rPr>
        <w:t>n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ak látszik. Azonban m</w:t>
      </w:r>
      <w:r>
        <w:rPr>
          <w:rFonts w:ascii="Times New Roman" w:hAnsi="Times New Roman" w:cs="Times New Roman"/>
          <w:b w:val="0"/>
          <w:sz w:val="24"/>
          <w:szCs w:val="24"/>
        </w:rPr>
        <w:t>ás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sze</w:t>
      </w:r>
      <w:r>
        <w:rPr>
          <w:rFonts w:ascii="Times New Roman" w:hAnsi="Times New Roman" w:cs="Times New Roman"/>
          <w:b w:val="0"/>
          <w:sz w:val="24"/>
          <w:szCs w:val="24"/>
        </w:rPr>
        <w:t>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pontb</w:t>
      </w:r>
      <w:r>
        <w:rPr>
          <w:rFonts w:ascii="Times New Roman" w:hAnsi="Times New Roman" w:cs="Times New Roman"/>
          <w:b w:val="0"/>
          <w:sz w:val="24"/>
          <w:szCs w:val="24"/>
        </w:rPr>
        <w:t>ól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, ha részt vesztek ebben a g</w:t>
      </w:r>
      <w:r>
        <w:rPr>
          <w:rFonts w:ascii="Times New Roman" w:hAnsi="Times New Roman" w:cs="Times New Roman"/>
          <w:b w:val="0"/>
          <w:sz w:val="24"/>
          <w:szCs w:val="24"/>
        </w:rPr>
        <w:t>é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piességben, abban a látszólagos kínlódásban, úgy hogy a kínlód</w:t>
      </w:r>
      <w:r>
        <w:rPr>
          <w:rFonts w:ascii="Times New Roman" w:hAnsi="Times New Roman" w:cs="Times New Roman"/>
          <w:b w:val="0"/>
          <w:sz w:val="24"/>
          <w:szCs w:val="24"/>
        </w:rPr>
        <w:t>ás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 minden nap a maga szellemi természetiben látjátok, akkor ez egyre inkább valami pompás dologgá lesz, akk</w:t>
      </w:r>
      <w:r>
        <w:rPr>
          <w:rFonts w:ascii="Times New Roman" w:hAnsi="Times New Roman" w:cs="Times New Roman"/>
          <w:b w:val="0"/>
          <w:sz w:val="24"/>
          <w:szCs w:val="24"/>
        </w:rPr>
        <w:t>o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r ti végül észreveszitek a sziklát ön</w:t>
      </w:r>
      <w:r>
        <w:rPr>
          <w:rFonts w:ascii="Times New Roman" w:hAnsi="Times New Roman" w:cs="Times New Roman"/>
          <w:b w:val="0"/>
          <w:sz w:val="24"/>
          <w:szCs w:val="24"/>
        </w:rPr>
        <w:t>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agatokban.</w:t>
      </w:r>
    </w:p>
    <w:p w14:paraId="5AA938FB" w14:textId="77777777" w:rsidR="00496649" w:rsidRPr="000C23B1" w:rsidRDefault="00000DA1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Ú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gy érzem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nehéz dolog ezt elétek tárni, hogy megérthessetek valamit ezekből a majdnem közölhet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tlen tényekből az erővel kapcsolatban, ami eljön valakihez, hogy ha ez isteni Terv nem rajta kívül, hanem benne van. Ez éppen olyan, mint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hogy ti megkérdeznétek egy edényt, melyen keresztül valamilyen nagy áram</w:t>
      </w:r>
      <w:r>
        <w:rPr>
          <w:rFonts w:ascii="Times New Roman" w:hAnsi="Times New Roman" w:cs="Times New Roman"/>
          <w:b w:val="0"/>
          <w:sz w:val="24"/>
          <w:szCs w:val="24"/>
        </w:rPr>
        <w:t>lás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folyik, hogy </w:t>
      </w:r>
      <w:r>
        <w:rPr>
          <w:rFonts w:ascii="Times New Roman" w:hAnsi="Times New Roman" w:cs="Times New Roman"/>
          <w:b w:val="0"/>
          <w:sz w:val="24"/>
          <w:szCs w:val="24"/>
        </w:rPr>
        <w:t>í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rja le, milyen az az áramlás, az edény csupán annyit tud, hogy rajta keresztül rohan ez az </w:t>
      </w:r>
      <w:r>
        <w:rPr>
          <w:rFonts w:ascii="Times New Roman" w:hAnsi="Times New Roman" w:cs="Times New Roman"/>
          <w:b w:val="0"/>
          <w:sz w:val="24"/>
          <w:szCs w:val="24"/>
        </w:rPr>
        <w:t>á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radat és ez az egyetlen dolog, amiért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ő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létezik. Ez pontosan ugyanez a dolog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Mesterekért végzett munkával kapcsolatban. Ha a Mesterek munkája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ti lényetek minden atomjával azonosul, ha úgy gondolnátok rájuk, mintha </w:t>
      </w:r>
      <w:r>
        <w:rPr>
          <w:rFonts w:ascii="Times New Roman" w:hAnsi="Times New Roman" w:cs="Times New Roman"/>
          <w:b w:val="0"/>
          <w:sz w:val="24"/>
          <w:szCs w:val="24"/>
        </w:rPr>
        <w:t>ő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nektek rendeleteket adnának, ha ti elegendőképpen mesterei </w:t>
      </w:r>
      <w:r w:rsidR="00D11EE8" w:rsidRPr="00905939">
        <w:rPr>
          <w:rStyle w:val="SzvegtrzsNemflkvrDlt"/>
          <w:rFonts w:ascii="Times New Roman" w:hAnsi="Times New Roman" w:cs="Times New Roman"/>
          <w:i w:val="0"/>
          <w:sz w:val="24"/>
          <w:szCs w:val="24"/>
        </w:rPr>
        <w:t>vagytok</w:t>
      </w:r>
      <w:r w:rsidR="00D11EE8" w:rsidRPr="00905939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ö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nmagatoknak, a naponta szükséges rendeletek tekintetében, hogyha a helyesség és a napi kötelesség, önmagatok meggy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ő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ző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dé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séből származik, akkor megtaláltatok valamit a bennetek lévő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  <w:lang w:eastAsia="de-DE" w:bidi="de-DE"/>
        </w:rPr>
        <w:t>e</w:t>
      </w:r>
      <w:r w:rsidR="00905939">
        <w:rPr>
          <w:rFonts w:ascii="Times New Roman" w:hAnsi="Times New Roman" w:cs="Times New Roman"/>
          <w:b w:val="0"/>
          <w:sz w:val="24"/>
          <w:szCs w:val="24"/>
          <w:lang w:eastAsia="de-DE" w:bidi="de-DE"/>
        </w:rPr>
        <w:t>l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  <w:lang w:eastAsia="de-DE" w:bidi="de-DE"/>
        </w:rPr>
        <w:t>p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uszt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í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thatatl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 xml:space="preserve">an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természetből, abb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ó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l a kősziklából, amelyre örökre ráépültetek.</w:t>
      </w:r>
    </w:p>
    <w:p w14:paraId="28FBD9E4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Jelenleg a bennetek lévő központ felfedezése hozzá v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n kapcsolva a Teozófiai Társulatért végzett munkához. Azonban esetleg azt találjátok, hogy amiről úgy gondoltátok, hogy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Teoz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ó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fiai Társulat által megtalált igazi természetetek, az egyáltalán nem a valódi t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rmészet, akkor, h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komolyan veszitek az egészet, olyan dolgok fognak veletek történni, amik elrántanak ettől a külső m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u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nk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tó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, amik beletasz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tanak a külvilágba, hogy ott biz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nyosodjatok meg arról,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hogy valójában mi a ti természetetek.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N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 képzeljétek, hogy amiért a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 xml:space="preserve"> Társulat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ban vartok, amiért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 xml:space="preserve">esetleg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fogadalmat tet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te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tek, sőt amiért tanítványai vagytok egy Mesternek, azért ti szükségképpen valóban megláttátok a középpontot. Lehet, hogy egy részét a központnak felfedtétek, azonban egyre mélyebbre kell hatolnotok.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Soha nem maradhattok nyugodtak, noha nem pihenhettek meg, a behatolásnak folytatódni kell,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m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g csak igazi éneteket megtaláltátok,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ppen ezért ne bízzátok magatokat csupán másokra.</w:t>
      </w:r>
    </w:p>
    <w:p w14:paraId="60E2B819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Helyes, hogyha hallgattok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z idősebbekre, hogyha ny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lt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el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métek van a megértésre, de nektek mégis, ha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ő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 mindent elmondtak és megtettek, a helyeset kell cselekednetek, mert az bensőtökből jön és nem az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rt, mert valamely vallásban hisztek és nem azért, mert bármi fajta fogadalmat tettetek. Adott szavatokat tartsátok m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g, erre kötelezve vagytok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D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 nem ez adja a valódi erőt. Csak ha a dolgot magatokban is felfedezitek, akkor bízhatok igazán magatokban.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Semmi sz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nt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rás szerint nem élhettek igazán mindaddig, am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g magatokban nem fedeztek fel valamit ennek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 xml:space="preserve">a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szent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rás tanítójának természetéből. Ti csak akkor fogadjátok el Krisztust, ha megtaláltatok egy keveset Krisztusból önmag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tokban.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 pontosan ugyan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gy, nem járhattok az ösvényen, hogyha a dolgokat csupán másodkézből fogadjátok el.</w:t>
      </w:r>
    </w:p>
    <w:p w14:paraId="74BD80BA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M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ltán kérdezhetitek: "Azonban hogyan tudjam én ezt?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N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</w:t>
      </w:r>
      <w:r w:rsidR="00331BC5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láttam a Mestert és semmit sem tudok az Ösvény fokozatairól? Mi egyebet tehetnék, mint hogy elfogadom, amit mások mondanak?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”</w:t>
      </w:r>
    </w:p>
    <w:p w14:paraId="2500641F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Igen, ez kezdetnek egészen rendben v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n, de nem szabad azt úgy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elfogadnotok, mintha ez lenne a végcél.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agatoknak is meg k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ll látnotok,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h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 xml:space="preserve">ogy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van ösvény, magatoknak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 meg kell látnotok, hogy van Mester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És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azért kell hinnetek a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esterekben, mert látjátok a képe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ike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t, vagy mert 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v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 xml:space="preserve">laki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azt mondja, ho</w:t>
      </w:r>
      <w:r w:rsidR="00905939">
        <w:rPr>
          <w:rFonts w:ascii="Times New Roman" w:hAnsi="Times New Roman" w:cs="Times New Roman"/>
          <w:b w:val="0"/>
          <w:sz w:val="24"/>
          <w:szCs w:val="24"/>
        </w:rPr>
        <w:t>g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y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ő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 vannak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K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ezdeni lehet ezen a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ó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d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on. Vezethetitek magatokat intuíciótok által, de gondoljatok arra, hogy egy szép napon, magatoknak is tudnotok kell és nem szabad addig nyugodnotok, amíg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c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</w:t>
      </w:r>
      <w:r w:rsidR="00331BC5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 nem tudtok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 hit igen szép dolog, de a tudás jobb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Style w:val="SzvegtrzsKiskapitlis0"/>
          <w:rFonts w:ascii="Times New Roman" w:hAnsi="Times New Roman" w:cs="Times New Roman"/>
          <w:bCs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hit megnyit egy nyílást és a befogadóképességet az iránt, amit mások adhatnak nektek, ha azonban ti magatok akartok adni a világnak, akkor tudástok le </w:t>
      </w:r>
      <w:proofErr w:type="gramStart"/>
      <w:r w:rsidRPr="000C23B1">
        <w:rPr>
          <w:rFonts w:ascii="Times New Roman" w:hAnsi="Times New Roman" w:cs="Times New Roman"/>
          <w:b w:val="0"/>
          <w:sz w:val="24"/>
          <w:szCs w:val="24"/>
        </w:rPr>
        <w:t>kell</w:t>
      </w:r>
      <w:proofErr w:type="gramEnd"/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hogy legyen</w:t>
      </w:r>
      <w:r w:rsidR="00331BC5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Ezeket a dolgokat nektek saját bensőtökből kell kibontakoztatni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B0DB92E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Gondoljatok arra, hogy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Mesterre vonatkozó tudás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oto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 nem okvetlenül kell az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 xml:space="preserve">öt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érzékszerv segítségével megvalósítani és ennek nem is kell szükségszerűen az elme által jönni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Ti a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Me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st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rt a bennetek levő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steni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lt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al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ismerhetitek fel. Csak akkor, ha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gy ismertétek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ő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 meg, akkor lehettek bizt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k benne, hogy az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ő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ö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svényét követitek.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 xml:space="preserve"> 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indaddig olyan valakit követtek, aki csak azt mondja, hogy van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ö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svény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885CADC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Az előttünk lévő idők tőlünk mindenkor megkül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ö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nböztető</w:t>
      </w:r>
      <w:r w:rsidR="00331BC5">
        <w:rPr>
          <w:rFonts w:ascii="Times New Roman" w:hAnsi="Times New Roman" w:cs="Times New Roman"/>
          <w:b w:val="0"/>
          <w:sz w:val="24"/>
          <w:szCs w:val="24"/>
        </w:rPr>
        <w:t>-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képességet kívánnak. A dolgokat sietteti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k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, egy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re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több és több erőt öntenek a világba és annak minden tevékenységébe és ezzel a nagyobb energiáv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al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összefüggésben több zűrzavarnak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is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kell lenni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Azonban ml vagyunk azok, akiknek megadták az alkalmat, hogy vezetők legyünk ebben a labirintusban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Azt lehet mondani, hogy m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 világ szám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á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ra mut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tóny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lak vagyunk, amik az utat mutatják, melyen mennie kell, hogyha ö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szhangzásban akar le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n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ni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z isteni Tervvel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 Az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élet minden problémájában nekünk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ú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tmutatóknak kell lennünk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Olyanoknak kell lennünk, mint egy finom t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ű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, melyet kilendítünk a központból és amely, hogyha egy külső áram 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>magnet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izá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ja, az áram fel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mutat és nyugodtan megáll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Ez a mi munkánk és ez az, ahol megkülönböztető</w:t>
      </w:r>
      <w:r w:rsidR="00331BC5">
        <w:rPr>
          <w:rFonts w:ascii="Times New Roman" w:hAnsi="Times New Roman" w:cs="Times New Roman"/>
          <w:b w:val="0"/>
          <w:sz w:val="24"/>
          <w:szCs w:val="24"/>
        </w:rPr>
        <w:t>-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képességet követelnek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 M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 xml:space="preserve">ost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nem lehet titeket, valamennyiteket egyéni módon megsegíteni, most nincsen idő, mert a m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i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teozófiai mozgalmunk ugrásszerűen terjed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 fizikai világban egy kevés tanítást lehet nektek adni; az erő nagy részét a láthat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l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>an</w:t>
      </w:r>
      <w:r w:rsidR="00AE1A20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>ból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kaphatjátok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Minden elmúlt hónappal növekszik a felelősség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et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ek, mert tőletek mindig többet várnak.</w:t>
      </w:r>
    </w:p>
    <w:p w14:paraId="3FC4601E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Minden nap kézbe </w:t>
      </w:r>
      <w:proofErr w:type="gramStart"/>
      <w:r w:rsidRPr="000C23B1">
        <w:rPr>
          <w:rFonts w:ascii="Times New Roman" w:hAnsi="Times New Roman" w:cs="Times New Roman"/>
          <w:b w:val="0"/>
          <w:sz w:val="24"/>
          <w:szCs w:val="24"/>
        </w:rPr>
        <w:t>kell</w:t>
      </w:r>
      <w:proofErr w:type="gramEnd"/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hogy vegyétek önmagátokat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. M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 xml:space="preserve">eg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kell,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hogy próbáljátok tökéletesíteni magatokat, min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d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én nap kell, hogy többet próbáljatok tenni.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 c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sa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k arról biztosíthatlak benneteket, hogy az erő forrása bennetek van. Bennetek van mind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z 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világosság, amit kerestek, ha békében és jóságban, a legteljes</w:t>
      </w:r>
      <w:r w:rsidR="00AE1A20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bb jóságban minden ember iránt, sem meg nem 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téltek, sem el nem átkoztok, hanem megpróbáltok megérteni, akkor kiönthetitek áldásotokat minden élőlényre. 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H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a továbbra is megpróbáljátok, hogy nem a legrosszabbat, hanem a legjobbat lássátok, ha önmag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tokat ennek a világnak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 xml:space="preserve"> és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ny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mor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ú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ságán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k nagy munkájába ajánljátok, a bennetek lévő erő megadja a világosságot és a vezetést. Ti már tudjátok, hogy ki 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Mester, van bennetek valami, a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i már látta 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ő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 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 ha már megláttuk, többé nem felejthetjük el. Eszetek talán semmit sem tud ró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la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sz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e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etek bár 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ár látta, ismét elfel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j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t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heti 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ő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 és a meglátás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tokat a világ 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ö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sszezavarhatja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. H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a azonban egyszer már megláttátok 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ő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t, akkor ennek a törekvésnek pill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natában, mikor kiemeltek benneteket ö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n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magatokból, ezáltal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lastRenderedPageBreak/>
        <w:t>megtudjátok, hogy van egy oly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a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 örökkévaló, örömmel tele élet, ami a legdi</w:t>
      </w:r>
      <w:r w:rsidR="009D7820">
        <w:rPr>
          <w:rFonts w:ascii="Times New Roman" w:hAnsi="Times New Roman" w:cs="Times New Roman"/>
          <w:b w:val="0"/>
          <w:sz w:val="24"/>
          <w:szCs w:val="24"/>
        </w:rPr>
        <w:t>c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sőbb minden elképzelhető életek között.</w:t>
      </w:r>
    </w:p>
    <w:p w14:paraId="6BA84506" w14:textId="77777777" w:rsidR="00496649" w:rsidRPr="000C23B1" w:rsidRDefault="009D7820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ive</w:t>
      </w:r>
      <w:r>
        <w:rPr>
          <w:rFonts w:ascii="Times New Roman" w:hAnsi="Times New Roman" w:cs="Times New Roman"/>
          <w:b w:val="0"/>
          <w:sz w:val="24"/>
          <w:szCs w:val="24"/>
        </w:rPr>
        <w:t>l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ti már láttátok a </w:t>
      </w:r>
      <w:r>
        <w:rPr>
          <w:rFonts w:ascii="Times New Roman" w:hAnsi="Times New Roman" w:cs="Times New Roman"/>
          <w:b w:val="0"/>
          <w:sz w:val="24"/>
          <w:szCs w:val="24"/>
        </w:rPr>
        <w:t>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estert, mivel </w:t>
      </w:r>
      <w:r>
        <w:rPr>
          <w:rFonts w:ascii="Times New Roman" w:hAnsi="Times New Roman" w:cs="Times New Roman"/>
          <w:b w:val="0"/>
          <w:sz w:val="24"/>
          <w:szCs w:val="24"/>
        </w:rPr>
        <w:t>ő</w:t>
      </w:r>
      <w:r w:rsidR="00D11EE8" w:rsidRPr="000C23B1">
        <w:rPr>
          <w:rStyle w:val="Szvegtrzs15ptNemflkvr"/>
          <w:rFonts w:ascii="Times New Roman" w:hAnsi="Times New Roman" w:cs="Times New Roman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beszélt hozzátok és felhívott, hogy legyetek hozz</w:t>
      </w:r>
      <w:r>
        <w:rPr>
          <w:rFonts w:ascii="Times New Roman" w:hAnsi="Times New Roman" w:cs="Times New Roman"/>
          <w:b w:val="0"/>
          <w:sz w:val="24"/>
          <w:szCs w:val="24"/>
        </w:rPr>
        <w:t>á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hasonlók, az</w:t>
      </w:r>
      <w:r>
        <w:rPr>
          <w:rFonts w:ascii="Times New Roman" w:hAnsi="Times New Roman" w:cs="Times New Roman"/>
          <w:b w:val="0"/>
          <w:sz w:val="24"/>
          <w:szCs w:val="24"/>
        </w:rPr>
        <w:t>é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rt ti mindezekké a nagy dolgokká lehettek és kel</w:t>
      </w:r>
      <w:r>
        <w:rPr>
          <w:rFonts w:ascii="Times New Roman" w:hAnsi="Times New Roman" w:cs="Times New Roman"/>
          <w:b w:val="0"/>
          <w:sz w:val="24"/>
          <w:szCs w:val="24"/>
        </w:rPr>
        <w:t>l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is, hogy </w:t>
      </w:r>
      <w:r>
        <w:rPr>
          <w:rFonts w:ascii="Times New Roman" w:hAnsi="Times New Roman" w:cs="Times New Roman"/>
          <w:b w:val="0"/>
          <w:sz w:val="24"/>
          <w:szCs w:val="24"/>
        </w:rPr>
        <w:t>l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egyetek a munka érdekében. </w:t>
      </w:r>
      <w:r>
        <w:rPr>
          <w:rFonts w:ascii="Times New Roman" w:hAnsi="Times New Roman" w:cs="Times New Roman"/>
          <w:b w:val="0"/>
          <w:sz w:val="24"/>
          <w:szCs w:val="24"/>
        </w:rPr>
        <w:t>N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e várjatok mindig arra, hogy megmondják,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mit tegyetek. Találjatok elfoglaltságot saját kezdeményezés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tekkel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Vizsgálódj</w:t>
      </w:r>
      <w:r>
        <w:rPr>
          <w:rFonts w:ascii="Times New Roman" w:hAnsi="Times New Roman" w:cs="Times New Roman"/>
          <w:b w:val="0"/>
          <w:sz w:val="24"/>
          <w:szCs w:val="24"/>
        </w:rPr>
        <w:t>a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tok, próbáljátok megérteni és vessétek magatokat a munkába. </w:t>
      </w:r>
      <w:r>
        <w:rPr>
          <w:rFonts w:ascii="Times New Roman" w:hAnsi="Times New Roman" w:cs="Times New Roman"/>
          <w:b w:val="0"/>
          <w:sz w:val="24"/>
          <w:szCs w:val="24"/>
        </w:rPr>
        <w:t>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ég ha hibákat követtek is el, feltéve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hogy megvan bennetek a s</w:t>
      </w:r>
      <w:r>
        <w:rPr>
          <w:rFonts w:ascii="Times New Roman" w:hAnsi="Times New Roman" w:cs="Times New Roman"/>
          <w:b w:val="0"/>
          <w:sz w:val="24"/>
          <w:szCs w:val="24"/>
        </w:rPr>
        <w:t>z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olg</w:t>
      </w:r>
      <w:r>
        <w:rPr>
          <w:rFonts w:ascii="Times New Roman" w:hAnsi="Times New Roman" w:cs="Times New Roman"/>
          <w:b w:val="0"/>
          <w:sz w:val="24"/>
          <w:szCs w:val="24"/>
        </w:rPr>
        <w:t>á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lat helyes szelleme, akkor a szenvedés é</w:t>
      </w:r>
      <w:r>
        <w:rPr>
          <w:rFonts w:ascii="Times New Roman" w:hAnsi="Times New Roman" w:cs="Times New Roman"/>
          <w:b w:val="0"/>
          <w:sz w:val="24"/>
          <w:szCs w:val="24"/>
        </w:rPr>
        <w:t>s a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hibák által szerzett nagyobb bölcses</w:t>
      </w:r>
      <w:r>
        <w:rPr>
          <w:rFonts w:ascii="Times New Roman" w:hAnsi="Times New Roman" w:cs="Times New Roman"/>
          <w:b w:val="0"/>
          <w:sz w:val="24"/>
          <w:szCs w:val="24"/>
        </w:rPr>
        <w:t>s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éggel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és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nagyobb megértő képességgel fogtok a dolgokb</w:t>
      </w:r>
      <w:r>
        <w:rPr>
          <w:rFonts w:ascii="Times New Roman" w:hAnsi="Times New Roman" w:cs="Times New Roman"/>
          <w:b w:val="0"/>
          <w:sz w:val="24"/>
          <w:szCs w:val="24"/>
        </w:rPr>
        <w:t>ól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kikerülni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16CE720" w14:textId="77777777" w:rsidR="00496649" w:rsidRPr="000C23B1" w:rsidRDefault="009D7820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T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egyétek félre a félénkséget, amely mindnyájunkban megvan, a sz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nv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dés, megpróbáltatás </w:t>
      </w:r>
      <w:r>
        <w:rPr>
          <w:rFonts w:ascii="Times New Roman" w:hAnsi="Times New Roman" w:cs="Times New Roman"/>
          <w:b w:val="0"/>
          <w:sz w:val="24"/>
          <w:szCs w:val="24"/>
        </w:rPr>
        <w:t>é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s próbatétel szemben, </w:t>
      </w:r>
      <w:r>
        <w:rPr>
          <w:rFonts w:ascii="Times New Roman" w:hAnsi="Times New Roman" w:cs="Times New Roman"/>
          <w:b w:val="0"/>
          <w:sz w:val="24"/>
          <w:szCs w:val="24"/>
        </w:rPr>
        <w:t>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inden dologban legyetek olyan emberek, akik tudják, hogy van egy n</w:t>
      </w:r>
      <w:r>
        <w:rPr>
          <w:rFonts w:ascii="Times New Roman" w:hAnsi="Times New Roman" w:cs="Times New Roman"/>
          <w:b w:val="0"/>
          <w:sz w:val="24"/>
          <w:szCs w:val="24"/>
        </w:rPr>
        <w:t>a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gy mű, egy isteni m</w:t>
      </w:r>
      <w:r>
        <w:rPr>
          <w:rFonts w:ascii="Times New Roman" w:hAnsi="Times New Roman" w:cs="Times New Roman"/>
          <w:b w:val="0"/>
          <w:sz w:val="24"/>
          <w:szCs w:val="24"/>
        </w:rPr>
        <w:t>ű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, amit el kell végezni. És bármennyire visszariaszt az a m</w:t>
      </w:r>
      <w:r>
        <w:rPr>
          <w:rFonts w:ascii="Times New Roman" w:hAnsi="Times New Roman" w:cs="Times New Roman"/>
          <w:b w:val="0"/>
          <w:sz w:val="24"/>
          <w:szCs w:val="24"/>
        </w:rPr>
        <w:t>ű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a maga mérhetetlenségével, mondjátok magatoknak legalább ezt: </w:t>
      </w:r>
      <w:r>
        <w:rPr>
          <w:rFonts w:ascii="Times New Roman" w:hAnsi="Times New Roman" w:cs="Times New Roman"/>
          <w:b w:val="0"/>
          <w:sz w:val="24"/>
          <w:szCs w:val="24"/>
        </w:rPr>
        <w:t>„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Tudom, hogy ezt a dolgot meg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lehet tenni, mert azért jött elém, hogy megtegyem," A m</w:t>
      </w:r>
      <w:r>
        <w:rPr>
          <w:rFonts w:ascii="Times New Roman" w:hAnsi="Times New Roman" w:cs="Times New Roman"/>
          <w:b w:val="0"/>
          <w:sz w:val="24"/>
          <w:szCs w:val="24"/>
        </w:rPr>
        <w:t>ű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nem jön elénk mindaddig, amíg nincs bennünk az erő, hogy azt megtegy</w:t>
      </w:r>
      <w:r>
        <w:rPr>
          <w:rFonts w:ascii="Times New Roman" w:hAnsi="Times New Roman" w:cs="Times New Roman"/>
          <w:b w:val="0"/>
          <w:sz w:val="24"/>
          <w:szCs w:val="24"/>
        </w:rPr>
        <w:t>ü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k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9EB787D" w14:textId="77777777" w:rsidR="00496649" w:rsidRPr="000C23B1" w:rsidRDefault="009D7820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z a fő gondolat, amit nektek adni szeretnék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hogy valamennyien </w:t>
      </w:r>
      <w:proofErr w:type="gramStart"/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kell</w:t>
      </w:r>
      <w:proofErr w:type="gramEnd"/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hogy használjátok </w:t>
      </w:r>
      <w:r>
        <w:rPr>
          <w:rFonts w:ascii="Times New Roman" w:hAnsi="Times New Roman" w:cs="Times New Roman"/>
          <w:b w:val="0"/>
          <w:sz w:val="24"/>
          <w:szCs w:val="24"/>
        </w:rPr>
        <w:t>í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>t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élőképesség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teket, azonban a bennetek lévő Isten álta</w:t>
      </w:r>
      <w:r>
        <w:rPr>
          <w:rFonts w:ascii="Times New Roman" w:hAnsi="Times New Roman" w:cs="Times New Roman"/>
          <w:b w:val="0"/>
          <w:sz w:val="24"/>
          <w:szCs w:val="24"/>
        </w:rPr>
        <w:t>l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és hogy azt az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Istent, annak a munkának segítségével kell megtalálnotok, amit végeztek</w:t>
      </w:r>
      <w:r>
        <w:rPr>
          <w:rFonts w:ascii="Times New Roman" w:hAnsi="Times New Roman" w:cs="Times New Roman"/>
          <w:b w:val="0"/>
          <w:sz w:val="24"/>
          <w:szCs w:val="24"/>
        </w:rPr>
        <w:t>. Me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g kell találnotok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őt az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által az intenzív részvét által, a</w:t>
      </w:r>
      <w:r>
        <w:rPr>
          <w:rFonts w:ascii="Times New Roman" w:hAnsi="Times New Roman" w:cs="Times New Roman"/>
          <w:b w:val="0"/>
          <w:sz w:val="24"/>
          <w:szCs w:val="24"/>
        </w:rPr>
        <w:t>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it az emberiség iránt éreztek. Találjátok meg </w:t>
      </w:r>
      <w:r>
        <w:rPr>
          <w:rFonts w:ascii="Times New Roman" w:hAnsi="Times New Roman" w:cs="Times New Roman"/>
          <w:b w:val="0"/>
          <w:sz w:val="24"/>
          <w:szCs w:val="24"/>
        </w:rPr>
        <w:t>ő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 a szenvedésnek abban az erős elragadtat</w:t>
      </w:r>
      <w:r>
        <w:rPr>
          <w:rFonts w:ascii="Times New Roman" w:hAnsi="Times New Roman" w:cs="Times New Roman"/>
          <w:b w:val="0"/>
          <w:sz w:val="24"/>
          <w:szCs w:val="24"/>
        </w:rPr>
        <w:t>á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sában, amit ti az ügynek felajánl</w:t>
      </w:r>
      <w:r>
        <w:rPr>
          <w:rFonts w:ascii="Times New Roman" w:hAnsi="Times New Roman" w:cs="Times New Roman"/>
          <w:b w:val="0"/>
          <w:sz w:val="24"/>
          <w:szCs w:val="24"/>
        </w:rPr>
        <w:t>o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tok, Találjátok öt meg a világ iránti felajánlás és kötelesség érzésében, az igazságosság m</w:t>
      </w:r>
      <w:r>
        <w:rPr>
          <w:rFonts w:ascii="Times New Roman" w:hAnsi="Times New Roman" w:cs="Times New Roman"/>
          <w:b w:val="0"/>
          <w:sz w:val="24"/>
          <w:szCs w:val="24"/>
        </w:rPr>
        <w:t>ű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vében. 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z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k azok a módok, amik által 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egk</w:t>
      </w:r>
      <w:r>
        <w:rPr>
          <w:rFonts w:ascii="Times New Roman" w:hAnsi="Times New Roman" w:cs="Times New Roman"/>
          <w:b w:val="0"/>
          <w:sz w:val="24"/>
          <w:szCs w:val="24"/>
        </w:rPr>
        <w:t>ü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lönböztető</w:t>
      </w:r>
      <w:r w:rsidR="00331BC5">
        <w:rPr>
          <w:rFonts w:ascii="Times New Roman" w:hAnsi="Times New Roman" w:cs="Times New Roman"/>
          <w:b w:val="0"/>
          <w:sz w:val="24"/>
          <w:szCs w:val="24"/>
        </w:rPr>
        <w:t>-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képesség</w:t>
      </w:r>
      <w:r w:rsidR="00331BC5">
        <w:rPr>
          <w:rFonts w:ascii="Times New Roman" w:hAnsi="Times New Roman" w:cs="Times New Roman"/>
          <w:b w:val="0"/>
          <w:sz w:val="24"/>
          <w:szCs w:val="24"/>
        </w:rPr>
        <w:t>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teket használhatjátok. Az erköl</w:t>
      </w:r>
      <w:r>
        <w:rPr>
          <w:rFonts w:ascii="Times New Roman" w:hAnsi="Times New Roman" w:cs="Times New Roman"/>
          <w:b w:val="0"/>
          <w:sz w:val="24"/>
          <w:szCs w:val="24"/>
        </w:rPr>
        <w:t>c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siségnek és a helyes magatartásnak ezeken az </w:t>
      </w:r>
      <w:r w:rsidR="005160F5">
        <w:rPr>
          <w:rFonts w:ascii="Times New Roman" w:hAnsi="Times New Roman" w:cs="Times New Roman"/>
          <w:b w:val="0"/>
          <w:sz w:val="24"/>
          <w:szCs w:val="24"/>
        </w:rPr>
        <w:t>ú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tjain juttok el oda, hogy megismerjétek a bennetek lévő </w:t>
      </w:r>
      <w:r w:rsidR="005160F5">
        <w:rPr>
          <w:rFonts w:ascii="Times New Roman" w:hAnsi="Times New Roman" w:cs="Times New Roman"/>
          <w:b w:val="0"/>
          <w:sz w:val="24"/>
          <w:szCs w:val="24"/>
        </w:rPr>
        <w:t>ö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svényt</w:t>
      </w:r>
      <w:r w:rsidR="005160F5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197A204A" w14:textId="77777777" w:rsidR="00496649" w:rsidRPr="000C23B1" w:rsidRDefault="00AA69DE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É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s </w:t>
      </w:r>
      <w:r>
        <w:rPr>
          <w:rFonts w:ascii="Times New Roman" w:hAnsi="Times New Roman" w:cs="Times New Roman"/>
          <w:b w:val="0"/>
          <w:sz w:val="24"/>
          <w:szCs w:val="24"/>
        </w:rPr>
        <w:t>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ég egy szót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A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z előttünk lévő </w:t>
      </w:r>
      <w:r>
        <w:rPr>
          <w:rFonts w:ascii="Times New Roman" w:hAnsi="Times New Roman" w:cs="Times New Roman"/>
          <w:b w:val="0"/>
          <w:sz w:val="24"/>
          <w:szCs w:val="24"/>
        </w:rPr>
        <w:t>i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dőkben, viták és küzdelmek napjaiban, tekintsetek arra, hogy teozófiai életet éljetek, minden kereső iránt érzett tisztelet szellemében. </w:t>
      </w:r>
      <w:r>
        <w:rPr>
          <w:rFonts w:ascii="Times New Roman" w:hAnsi="Times New Roman" w:cs="Times New Roman"/>
          <w:b w:val="0"/>
          <w:sz w:val="24"/>
          <w:szCs w:val="24"/>
        </w:rPr>
        <w:t>Ne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m a ti dolgok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más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ok baklövése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  <w:lang w:eastAsia="en-US" w:bidi="en-US"/>
        </w:rPr>
        <w:t xml:space="preserve">it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megbírálni. Ha valaki 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szellemi útra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lép, akkor csak a maga </w:t>
      </w:r>
      <w:r>
        <w:rPr>
          <w:rFonts w:ascii="Times New Roman" w:hAnsi="Times New Roman" w:cs="Times New Roman"/>
          <w:b w:val="0"/>
          <w:sz w:val="24"/>
          <w:szCs w:val="24"/>
        </w:rPr>
        <w:t>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  <w:lang w:eastAsia="de-DE" w:bidi="de-DE"/>
        </w:rPr>
        <w:t xml:space="preserve">estere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előtt áll vagy bukik, senki más előtt. Próbáljátok megérteni és legyen elmétek nyílt. Azonban gondoljatok arra, hogy a ti kötelesség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tek az, hogy meglegyen bennetek a szelleme annak, mindenkinek a legjobbat adni, ezt pedig nem tudjátok tenni, hogyha </w:t>
      </w:r>
      <w:r>
        <w:rPr>
          <w:rFonts w:ascii="Times New Roman" w:hAnsi="Times New Roman" w:cs="Times New Roman"/>
          <w:b w:val="0"/>
          <w:sz w:val="24"/>
          <w:szCs w:val="24"/>
        </w:rPr>
        <w:t>í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téletet mond</w:t>
      </w:r>
      <w:r>
        <w:rPr>
          <w:rFonts w:ascii="Times New Roman" w:hAnsi="Times New Roman" w:cs="Times New Roman"/>
          <w:b w:val="0"/>
          <w:sz w:val="24"/>
          <w:szCs w:val="24"/>
        </w:rPr>
        <w:t>o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tok az emberekről. Sokkal inkább tekintsenek engem gyengének és érzelgősnek, mert nem </w:t>
      </w:r>
      <w:r>
        <w:rPr>
          <w:rFonts w:ascii="Times New Roman" w:hAnsi="Times New Roman" w:cs="Times New Roman"/>
          <w:b w:val="0"/>
          <w:sz w:val="24"/>
          <w:szCs w:val="24"/>
        </w:rPr>
        <w:t>í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télek, minthogy </w:t>
      </w:r>
      <w:r>
        <w:rPr>
          <w:rFonts w:ascii="Times New Roman" w:hAnsi="Times New Roman" w:cs="Times New Roman"/>
          <w:b w:val="0"/>
          <w:sz w:val="24"/>
          <w:szCs w:val="24"/>
        </w:rPr>
        <w:t>í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téljek, bár erre ne</w:t>
      </w:r>
      <w:r>
        <w:rPr>
          <w:rFonts w:ascii="Times New Roman" w:hAnsi="Times New Roman" w:cs="Times New Roman"/>
          <w:b w:val="0"/>
          <w:sz w:val="24"/>
          <w:szCs w:val="24"/>
        </w:rPr>
        <w:t>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szólítanak fel, és ha nincsen minden tény rendelkezésemre.</w:t>
      </w:r>
    </w:p>
    <w:p w14:paraId="7D35784B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>Annyira erős bennem az az érzés, hogy mindenkiben benne van az isteni és hogy ez a megnyilvánulásért küzd, hogy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ha látok valakit az utcán, egy iszákost vagy egy nyomorultat, hogy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ha a világ nyomorúságát nézem, akkor bármi patetikus és tragikus is, de nem merem magamra venni a felülálló és 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téletet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mond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>ó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magatartást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>,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ezekkel kapcsolatban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nem merek ócsárolni kezdeni, mert nem tudom, hogy mit cselekszik itt az isteni szellem és nem adhatom saját 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téletemet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>,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mielőtt a dolgot megérteném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>.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Sokkal könnyebb számomra, a 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>j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óságot 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>é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rezni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>,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mint azt, hogy bármiféle tudásom is van, amivel </w:t>
      </w:r>
      <w:r w:rsidR="00AA69DE">
        <w:rPr>
          <w:rFonts w:ascii="Times New Roman" w:hAnsi="Times New Roman" w:cs="Times New Roman"/>
          <w:b w:val="0"/>
          <w:sz w:val="24"/>
          <w:szCs w:val="24"/>
        </w:rPr>
        <w:t>í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télhetek.</w:t>
      </w:r>
    </w:p>
    <w:p w14:paraId="0754C50B" w14:textId="77777777" w:rsidR="00496649" w:rsidRPr="000C23B1" w:rsidRDefault="00AA69DE" w:rsidP="00AA69DE">
      <w:pPr>
        <w:pStyle w:val="Szvegtrzs2"/>
        <w:widowControl/>
        <w:shd w:val="clear" w:color="auto" w:fill="auto"/>
        <w:tabs>
          <w:tab w:val="right" w:pos="6641"/>
          <w:tab w:val="left" w:pos="8838"/>
        </w:tabs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Én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csak azt oszthatom meg veletek,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amit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magam tanultam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és ez 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következő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A világ bonyodalmainak ebben az óriási titkában próbáljáto</w:t>
      </w:r>
      <w:r>
        <w:rPr>
          <w:rFonts w:ascii="Times New Roman" w:hAnsi="Times New Roman" w:cs="Times New Roman"/>
          <w:b w:val="0"/>
          <w:sz w:val="24"/>
          <w:szCs w:val="24"/>
        </w:rPr>
        <w:t>k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megérezni, hogy minden bennetek van, hogy valami titokzatos </w:t>
      </w:r>
      <w:r>
        <w:rPr>
          <w:rFonts w:ascii="Times New Roman" w:hAnsi="Times New Roman" w:cs="Times New Roman"/>
          <w:b w:val="0"/>
          <w:sz w:val="24"/>
          <w:szCs w:val="24"/>
        </w:rPr>
        <w:t>ú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</w:t>
      </w:r>
      <w:r>
        <w:rPr>
          <w:rFonts w:ascii="Times New Roman" w:hAnsi="Times New Roman" w:cs="Times New Roman"/>
          <w:b w:val="0"/>
          <w:sz w:val="24"/>
          <w:szCs w:val="24"/>
        </w:rPr>
        <w:t>o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n ez kifelé törekszik, mint önön természetetek egy része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A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szenvedésre és nyomorúságra ne úgy gondoljatok, mint valami kívületek lévőre, ne gondoljatok ebben a városban lévő rosszra, mint hogyha az el lenne különítve tőletek, mint hogyha ti valami más lepelbe lennétek burkolva és mint hogyha valami elválasztó határ lenne köz</w:t>
      </w:r>
      <w:r>
        <w:rPr>
          <w:rFonts w:ascii="Times New Roman" w:hAnsi="Times New Roman" w:cs="Times New Roman"/>
          <w:b w:val="0"/>
          <w:sz w:val="24"/>
          <w:szCs w:val="24"/>
        </w:rPr>
        <w:t>t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etek és aközött. Pró</w:t>
      </w:r>
      <w:r>
        <w:rPr>
          <w:rFonts w:ascii="Times New Roman" w:hAnsi="Times New Roman" w:cs="Times New Roman"/>
          <w:b w:val="0"/>
          <w:sz w:val="24"/>
          <w:szCs w:val="24"/>
        </w:rPr>
        <w:t>b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áljátok megérezni, hogy az egész világ egy, </w:t>
      </w:r>
      <w:proofErr w:type="gramStart"/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úgy</w:t>
      </w:r>
      <w:proofErr w:type="gramEnd"/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hogy az bennetek él és ti embertársaitok arc</w:t>
      </w:r>
      <w:r>
        <w:rPr>
          <w:rFonts w:ascii="Times New Roman" w:hAnsi="Times New Roman" w:cs="Times New Roman"/>
          <w:b w:val="0"/>
          <w:sz w:val="24"/>
          <w:szCs w:val="24"/>
        </w:rPr>
        <w:t>á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ban az Isten arcát látjátok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331B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Ő</w:t>
      </w:r>
      <w:proofErr w:type="gramEnd"/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megmutatja magét nektek és a leggyönyörűbb dolog a földön, amikor az e</w:t>
      </w:r>
      <w:r>
        <w:rPr>
          <w:rFonts w:ascii="Times New Roman" w:hAnsi="Times New Roman" w:cs="Times New Roman"/>
          <w:b w:val="0"/>
          <w:sz w:val="24"/>
          <w:szCs w:val="24"/>
        </w:rPr>
        <w:t>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berek városaiban járkáltok, nem, még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ha 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pokolba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mentek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is, ott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is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m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eglátjátok az </w:t>
      </w:r>
      <w:r>
        <w:rPr>
          <w:rFonts w:ascii="Times New Roman" w:hAnsi="Times New Roman" w:cs="Times New Roman"/>
          <w:b w:val="0"/>
          <w:sz w:val="24"/>
          <w:szCs w:val="24"/>
        </w:rPr>
        <w:t>ő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arcát. Ez a szellemi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élet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a maga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teljes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vidámságával, ami lejön az emberhez, hogy karjait erősítse az élet 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kü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zdelm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é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ben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.</w:t>
      </w:r>
      <w:r w:rsid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Az élet háborúság. 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N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e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k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tek harcosoknak kell lennetek, nektek hősökne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k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k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ell lennetek, akik villogó fegyverüket forgatják, úgy hegy </w:t>
      </w:r>
      <w:r w:rsidR="00D11EE8" w:rsidRPr="000C23B1">
        <w:rPr>
          <w:rStyle w:val="SzvegtrzsTrkz1pt"/>
          <w:rFonts w:ascii="Times New Roman" w:hAnsi="Times New Roman" w:cs="Times New Roman"/>
          <w:bCs/>
          <w:spacing w:val="0"/>
          <w:sz w:val="24"/>
          <w:szCs w:val="24"/>
        </w:rPr>
        <w:t xml:space="preserve">a világ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követhet benneteket. Azonb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an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a csatába úgy mehettek, hogy meg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lastRenderedPageBreak/>
        <w:t>legye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n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 bennetek az élet 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ö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römének rendkívüli érzése. Bármennyit kell is szenvednünk, elérkezik egy pont, mikor valósággá válik, hogy csak a burok 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a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z, </w:t>
      </w:r>
      <w:r w:rsidR="00D11EE8" w:rsidRPr="000C23B1">
        <w:rPr>
          <w:rStyle w:val="SzvegtrzsTrkz1pt"/>
          <w:rFonts w:ascii="Times New Roman" w:hAnsi="Times New Roman" w:cs="Times New Roman"/>
          <w:bCs/>
          <w:spacing w:val="0"/>
          <w:sz w:val="24"/>
          <w:szCs w:val="24"/>
        </w:rPr>
        <w:t xml:space="preserve">ami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szenved és hogy bennetek megvan az isteni töredék, </w:t>
      </w:r>
      <w:r w:rsidR="00D11EE8" w:rsidRPr="000C23B1">
        <w:rPr>
          <w:rStyle w:val="SzvegtrzsTrkz1pt"/>
          <w:rFonts w:ascii="Times New Roman" w:hAnsi="Times New Roman" w:cs="Times New Roman"/>
          <w:bCs/>
          <w:spacing w:val="0"/>
          <w:sz w:val="24"/>
          <w:szCs w:val="24"/>
        </w:rPr>
        <w:t xml:space="preserve">ami 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 xml:space="preserve">még gyönyörűséget 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i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s érez a k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í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nb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a</w:t>
      </w:r>
      <w:r w:rsidR="00D11EE8" w:rsidRPr="000C23B1">
        <w:rPr>
          <w:rFonts w:ascii="Times New Roman" w:hAnsi="Times New Roman" w:cs="Times New Roman"/>
          <w:b w:val="0"/>
          <w:sz w:val="24"/>
          <w:szCs w:val="24"/>
        </w:rPr>
        <w:t>n és szenvedésben.</w:t>
      </w:r>
    </w:p>
    <w:p w14:paraId="5A17EAC5" w14:textId="77777777" w:rsidR="00496649" w:rsidRPr="000C23B1" w:rsidRDefault="00D11EE8" w:rsidP="000C23B1">
      <w:pPr>
        <w:pStyle w:val="Szvegtrzs2"/>
        <w:widowControl/>
        <w:shd w:val="clear" w:color="auto" w:fill="auto"/>
        <w:spacing w:after="0" w:line="240" w:lineRule="auto"/>
        <w:ind w:firstLine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Azt mondom tehát, lépjetek be abba a magasabb birodalomba, ahol a világ problémáit intenzív együttérzéssel nézitek, ahol minden élőt kell, hogy felkaroljanak, mert a 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M</w:t>
      </w:r>
      <w:r w:rsidRPr="000C23B1">
        <w:rPr>
          <w:rFonts w:ascii="Times New Roman" w:hAnsi="Times New Roman" w:cs="Times New Roman"/>
          <w:b w:val="0"/>
          <w:sz w:val="24"/>
          <w:szCs w:val="24"/>
          <w:lang w:eastAsia="de-DE" w:bidi="de-DE"/>
        </w:rPr>
        <w:t xml:space="preserve">ester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már feljegyezte őket. Tekints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e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tek minden emberre ily módon, éljétek életeteket ebbe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n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a szellemben és én azt gondolom, hogy ti akkor felfedezitek a bennetek lévő 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ö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svényt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. És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remélem, hogy megtalálhatjátok az 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ö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svén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yt,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 xml:space="preserve"> megtaláljátok az örök sziklát és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 xml:space="preserve"> az 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igazi középpontot. Ha ezt megtaláltátok, akkor sohasem kell tör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őd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nötök azzal, amit bárki más is mond, mert meg lesz a tu</w:t>
      </w:r>
      <w:r w:rsidR="004230AE">
        <w:rPr>
          <w:rFonts w:ascii="Times New Roman" w:hAnsi="Times New Roman" w:cs="Times New Roman"/>
          <w:b w:val="0"/>
          <w:sz w:val="24"/>
          <w:szCs w:val="24"/>
        </w:rPr>
        <w:t>dáso</w:t>
      </w:r>
      <w:r w:rsidRPr="000C23B1">
        <w:rPr>
          <w:rFonts w:ascii="Times New Roman" w:hAnsi="Times New Roman" w:cs="Times New Roman"/>
          <w:b w:val="0"/>
          <w:sz w:val="24"/>
          <w:szCs w:val="24"/>
        </w:rPr>
        <w:t>tok, ami ösvényetekhez szükséges.</w:t>
      </w:r>
    </w:p>
    <w:sectPr w:rsidR="00496649" w:rsidRPr="000C23B1" w:rsidSect="000C23B1">
      <w:pgSz w:w="11907" w:h="16839" w:code="9"/>
      <w:pgMar w:top="1418" w:right="1134" w:bottom="1418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B3EAF" w14:textId="77777777" w:rsidR="00BF4B25" w:rsidRDefault="00BF4B25">
      <w:r>
        <w:separator/>
      </w:r>
    </w:p>
  </w:endnote>
  <w:endnote w:type="continuationSeparator" w:id="0">
    <w:p w14:paraId="516FE9B6" w14:textId="77777777" w:rsidR="00BF4B25" w:rsidRDefault="00BF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7A271" w14:textId="77777777" w:rsidR="00BF4B25" w:rsidRDefault="00BF4B25"/>
  </w:footnote>
  <w:footnote w:type="continuationSeparator" w:id="0">
    <w:p w14:paraId="4B54C7F5" w14:textId="77777777" w:rsidR="00BF4B25" w:rsidRDefault="00BF4B2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649"/>
    <w:rsid w:val="00000DA1"/>
    <w:rsid w:val="000C23B1"/>
    <w:rsid w:val="00252E7A"/>
    <w:rsid w:val="00331BC5"/>
    <w:rsid w:val="003B4FAC"/>
    <w:rsid w:val="004230AE"/>
    <w:rsid w:val="00496649"/>
    <w:rsid w:val="005160F5"/>
    <w:rsid w:val="005B7084"/>
    <w:rsid w:val="00905939"/>
    <w:rsid w:val="009D7820"/>
    <w:rsid w:val="00AA69DE"/>
    <w:rsid w:val="00AE1A20"/>
    <w:rsid w:val="00BF4B25"/>
    <w:rsid w:val="00D11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B69D4"/>
  <w15:docId w15:val="{4404B0A9-D339-436A-A7D2-3807455F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">
    <w:name w:val="Szövegtörzs_"/>
    <w:basedOn w:val="Bekezdsalapbettpusa"/>
    <w:link w:val="Szvegtrzs2"/>
    <w:rPr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SzvegtrzsNemflkvrDlt">
    <w:name w:val="Szövegtörzs + Nem félkövér;Dőlt"/>
    <w:basedOn w:val="Szvegtrzs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SzvegtrzsNemflkvrDltTrkz-1pt">
    <w:name w:val="Szövegtörzs + Nem félkövér;Dőlt;Térköz -1 pt"/>
    <w:basedOn w:val="Szvegtrzs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SzvegtrzsKiskapitlis">
    <w:name w:val="Szövegtörzs + Kiskapitális"/>
    <w:basedOn w:val="Szvegtrzs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Szvegtrzs1">
    <w:name w:val="Szövegtörzs1"/>
    <w:basedOn w:val="Szvegtrzs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SzvegtrzsKiskapitlis0">
    <w:name w:val="Szövegtörzs + Kiskapitális"/>
    <w:basedOn w:val="Szvegtrzs"/>
    <w:rPr>
      <w:rFonts w:ascii="Courier New" w:eastAsia="Courier New" w:hAnsi="Courier New" w:cs="Courier New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hu-HU" w:eastAsia="hu-HU" w:bidi="hu-HU"/>
    </w:rPr>
  </w:style>
  <w:style w:type="character" w:customStyle="1" w:styleId="Szvegtrzs105pt">
    <w:name w:val="Szövegtörzs + 10;5 pt"/>
    <w:basedOn w:val="Szvegtrzs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11pt">
    <w:name w:val="Szövegtörzs + 11 pt"/>
    <w:basedOn w:val="Szvegtrzs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Szvegtrzs12ptNemflkvr">
    <w:name w:val="Szövegtörzs + 12 pt;Nem félkövér"/>
    <w:basedOn w:val="Szvegtrzs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9ptNemflkvr">
    <w:name w:val="Szövegtörzs + 9 pt;Nem félkövér"/>
    <w:basedOn w:val="Szvegtrzs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hu-HU" w:eastAsia="hu-HU" w:bidi="hu-HU"/>
    </w:rPr>
  </w:style>
  <w:style w:type="character" w:customStyle="1" w:styleId="Szvegtrzs12ptNemflkvr0">
    <w:name w:val="Szövegtörzs + 12 pt;Nem félkövér"/>
    <w:basedOn w:val="Szvegtrzs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u-HU" w:eastAsia="hu-HU" w:bidi="hu-HU"/>
    </w:rPr>
  </w:style>
  <w:style w:type="character" w:customStyle="1" w:styleId="Szvegtrzs15ptDltMretarny60">
    <w:name w:val="Szövegtörzs + 15 pt;Dőlt;Méretarány 60%"/>
    <w:basedOn w:val="Szvegtrzs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60"/>
      <w:position w:val="0"/>
      <w:sz w:val="30"/>
      <w:szCs w:val="30"/>
      <w:u w:val="none"/>
      <w:lang w:val="hu-HU" w:eastAsia="hu-HU" w:bidi="hu-HU"/>
    </w:rPr>
  </w:style>
  <w:style w:type="character" w:customStyle="1" w:styleId="Szvegtrzs15ptNemflkvr">
    <w:name w:val="Szövegtörzs + 15 pt;Nem félkövér"/>
    <w:basedOn w:val="Szvegtrzs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u-HU" w:eastAsia="hu-HU" w:bidi="hu-HU"/>
    </w:rPr>
  </w:style>
  <w:style w:type="character" w:customStyle="1" w:styleId="SzvegtrzsTrkz1pt">
    <w:name w:val="Szövegtörzs + Térköz 1 pt"/>
    <w:basedOn w:val="Szvegtrzs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hu-HU" w:eastAsia="hu-HU" w:bidi="hu-HU"/>
    </w:rPr>
  </w:style>
  <w:style w:type="paragraph" w:customStyle="1" w:styleId="Szvegtrzs2">
    <w:name w:val="Szövegtörzs2"/>
    <w:basedOn w:val="Norml"/>
    <w:link w:val="Szvegtrzs"/>
    <w:pPr>
      <w:shd w:val="clear" w:color="auto" w:fill="FFFFFF"/>
      <w:spacing w:after="240" w:line="0" w:lineRule="atLeast"/>
    </w:pPr>
    <w:rPr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2905</Words>
  <Characters>20047</Characters>
  <Application>Microsoft Office Word</Application>
  <DocSecurity>0</DocSecurity>
  <Lines>167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János Szabari</cp:lastModifiedBy>
  <cp:revision>2</cp:revision>
  <dcterms:created xsi:type="dcterms:W3CDTF">2020-07-19T10:07:00Z</dcterms:created>
  <dcterms:modified xsi:type="dcterms:W3CDTF">2020-07-19T10:07:00Z</dcterms:modified>
</cp:coreProperties>
</file>